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6C1027" w:rsidRPr="006C1027" w:rsidRDefault="006C1027" w:rsidP="006C102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027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44.04.02 Психолого-педагогическое образование </w:t>
      </w:r>
    </w:p>
    <w:p w:rsidR="006C1027" w:rsidRDefault="006C1027" w:rsidP="006C102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027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12038B" w:rsidRPr="0012038B">
        <w:t xml:space="preserve"> </w:t>
      </w:r>
      <w:r w:rsidR="0012038B" w:rsidRPr="0012038B">
        <w:rPr>
          <w:rFonts w:ascii="Times New Roman" w:hAnsi="Times New Roman" w:cs="Times New Roman"/>
          <w:b/>
          <w:sz w:val="24"/>
          <w:szCs w:val="24"/>
        </w:rPr>
        <w:t>Управление дошкольным образованием</w:t>
      </w:r>
      <w:r w:rsidRPr="006C1027">
        <w:rPr>
          <w:rFonts w:ascii="Times New Roman" w:hAnsi="Times New Roman" w:cs="Times New Roman"/>
          <w:b/>
          <w:sz w:val="24"/>
          <w:szCs w:val="24"/>
        </w:rPr>
        <w:t>"</w:t>
      </w:r>
    </w:p>
    <w:p w:rsidR="00844E40" w:rsidRDefault="00844E40" w:rsidP="00844E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2024, 202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 года набора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.О.01.01 Деловой иностранный язык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.О.01.02 Педагогические коммуникации в гипермедиа формате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.О.01.03 Практикум профессиональной коммуникации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.О.01.04(К) Экзамен по модулю "Профессиональная коммуникация"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.О.01.ДВ.01 Элективные дисциплины (модули)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.О.01.ДВ.01.01 Психологические особенности профессиональных и межкультурных коммуникаций в образовании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.О.01.ДВ.01.02 Психологические особенности коммуникаций в разных культурах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.В.01 Модуль "Ключевые компетенции менеджера образования"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.В.01.01 Теория и практика лидерства в образовательной организации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 xml:space="preserve">.В.01.02 </w:t>
      </w:r>
      <w:proofErr w:type="spellStart"/>
      <w:r w:rsidRPr="0012038B">
        <w:rPr>
          <w:rFonts w:ascii="Times New Roman" w:hAnsi="Times New Roman" w:cs="Times New Roman"/>
          <w:sz w:val="24"/>
          <w:szCs w:val="24"/>
        </w:rPr>
        <w:t>Майнд-фитнес</w:t>
      </w:r>
      <w:proofErr w:type="spellEnd"/>
      <w:r w:rsidRPr="001203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203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2038B">
        <w:rPr>
          <w:rFonts w:ascii="Times New Roman" w:hAnsi="Times New Roman" w:cs="Times New Roman"/>
          <w:sz w:val="24"/>
          <w:szCs w:val="24"/>
        </w:rPr>
        <w:t>.В.01.03 Тренинг коммуникативной компетентности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К.М.01 Модуль "Методологические основы современного образования"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К.М.01.01 Современные проблемы науки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К.М.01.02 Современные проблемы образования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К.М.01.03 Методология и методы научного исследования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К.М.01.04 Инновационные процессы в образовании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К.М.01.06(К) Зачет с оценкой по модулю "Методологические основы современного образования"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 Модуль "Проектирование и управление образовательным процессом"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К.М.02.01 Управление проектами в образовательной деятельности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К.М.02.02 Проектирование основных и дополнительных образовательных программ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К.М.02.03 Технологии проектирования индивидуальных образовательных маршрутов обучающихся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К.М.02.04 Практикум по проектированию психологически безопасной среды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К.М.02.06(К) Экзамен по модулю "Проектирование и управление образовательным процессом"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lastRenderedPageBreak/>
        <w:t>К.М.02.ДВ.01 Элективные дисциплины (модули)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К.М.02.ДВ.01.01 Технологии проектирования адаптированного образовательного пространства для обучающихся с ОВЗ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К.М.02.ДВ.01.02 Технологии проектирования индивидуального образовательного маршрута для обучающихся с ОВЗ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К.М.03 Модуль "Управление качеством дошкольного образования"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К.М.03.01 Система управления качеством муниципального дошкольного образования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К.М.03.02 Мониторинг и оценка качества дошкольного образования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К.М.03.03 Контроль и руководство образовательной деятельностью в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 xml:space="preserve">К.М.03.04 Основы </w:t>
      </w:r>
      <w:proofErr w:type="spellStart"/>
      <w:r w:rsidRPr="0012038B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12038B">
        <w:rPr>
          <w:rFonts w:ascii="Times New Roman" w:hAnsi="Times New Roman" w:cs="Times New Roman"/>
          <w:sz w:val="24"/>
          <w:szCs w:val="24"/>
        </w:rPr>
        <w:t xml:space="preserve"> в дошкольной образовательной организации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 xml:space="preserve">К.М.03.05 Управленческая культура руководителя современной дошкольной образовательной </w:t>
      </w:r>
      <w:proofErr w:type="spellStart"/>
      <w:r w:rsidRPr="0012038B">
        <w:rPr>
          <w:rFonts w:ascii="Times New Roman" w:hAnsi="Times New Roman" w:cs="Times New Roman"/>
          <w:sz w:val="24"/>
          <w:szCs w:val="24"/>
        </w:rPr>
        <w:t>организаии</w:t>
      </w:r>
      <w:proofErr w:type="spellEnd"/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К.М.03.07(К) Экзамен по модулю "Управление качеством дошкольного образования"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К.М.04 Модуль "Управление и координация в дошкольном образовании"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К.М.04.01 Социология и психология управления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К.М.04.02 Документационное обеспечение  и координация  процессов  функционирования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К.М.04.03 Государственно-общественное управление  в  дошкольном образовании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 Модуль "Технологии проектирования образовательного процесса в ДОО 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К.М.05.01 Проектирование образовательного процесса в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К.М.05.02 Проектирование развивающей предметно-пространственной среды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К.М.05.03 Концепция и технология разработки программы развития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К.М.05.ДВ.01.01 Проектирование сетевого взаимодействия в образовательной организации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К.М.05.ДВ.01.02 Психолого-педагогическая поддержка семейного воспитания в условиях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К.М.06 Модуль "Инновационные подходы к организации дошкольного образования"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К.М.06.01 Инновационные  технологии  в работе  дошкольной образовательной организации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К.М.06.02 Психолого-педагогическое сопровождение  детей  с  особыми образовательными потребностями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К.М.06.03 Социальное  партнерство  в системе управления ДОО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К.М.07 Модуль "Психолого-педагогические технологии организации образовательного процесса в ДОО"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lastRenderedPageBreak/>
        <w:t>К.М.07.01 Психолого-педагогическая поддержка социально-коммуникативного и речевого развития детей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К.М.07.02 Психолого-педагогическая поддержка познавательного развития детей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К.М.07.03 Психолого-педагогическая поддержка художественного развития детей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К.М.07.04 Психолого-педагогическая поддержка физического развития детей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ФТД.01 Управление конфликтами в образовательной организации</w:t>
      </w:r>
    </w:p>
    <w:p w:rsidR="0012038B" w:rsidRPr="0012038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ФТД.02 Планирование профессии и карьеры</w:t>
      </w:r>
    </w:p>
    <w:p w:rsidR="00332064" w:rsidRPr="0085321B" w:rsidRDefault="0012038B" w:rsidP="00120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38B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  <w:r w:rsidRPr="0012038B">
        <w:rPr>
          <w:rFonts w:ascii="Times New Roman" w:hAnsi="Times New Roman" w:cs="Times New Roman"/>
          <w:sz w:val="24"/>
          <w:szCs w:val="24"/>
        </w:rPr>
        <w:tab/>
      </w:r>
    </w:p>
    <w:sectPr w:rsidR="00332064" w:rsidRP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2038B"/>
    <w:rsid w:val="00134446"/>
    <w:rsid w:val="002B7964"/>
    <w:rsid w:val="00332064"/>
    <w:rsid w:val="0043174A"/>
    <w:rsid w:val="004744DC"/>
    <w:rsid w:val="004A738B"/>
    <w:rsid w:val="00547E43"/>
    <w:rsid w:val="00580D0E"/>
    <w:rsid w:val="005811E2"/>
    <w:rsid w:val="00626287"/>
    <w:rsid w:val="0064717D"/>
    <w:rsid w:val="006C1027"/>
    <w:rsid w:val="007244D9"/>
    <w:rsid w:val="007B2E0C"/>
    <w:rsid w:val="00844E40"/>
    <w:rsid w:val="0085321B"/>
    <w:rsid w:val="008F287E"/>
    <w:rsid w:val="009019FC"/>
    <w:rsid w:val="009417EC"/>
    <w:rsid w:val="00B463FD"/>
    <w:rsid w:val="00BF23BF"/>
    <w:rsid w:val="00C82EA0"/>
    <w:rsid w:val="00CF6263"/>
    <w:rsid w:val="00D0637B"/>
    <w:rsid w:val="00D2293E"/>
    <w:rsid w:val="00D32F06"/>
    <w:rsid w:val="00D669EB"/>
    <w:rsid w:val="00D75D02"/>
    <w:rsid w:val="00DA18D9"/>
    <w:rsid w:val="00DF3FC8"/>
    <w:rsid w:val="00E14AF7"/>
    <w:rsid w:val="00EC1DD0"/>
    <w:rsid w:val="00FA5FEA"/>
    <w:rsid w:val="00FC4F55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17</cp:revision>
  <dcterms:created xsi:type="dcterms:W3CDTF">2022-12-08T05:18:00Z</dcterms:created>
  <dcterms:modified xsi:type="dcterms:W3CDTF">2025-06-23T05:53:00Z</dcterms:modified>
</cp:coreProperties>
</file>